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C15" w:rsidRPr="00967C15" w:rsidRDefault="00967C15" w:rsidP="00967C15">
      <w:pPr>
        <w:widowControl w:val="0"/>
        <w:autoSpaceDE/>
        <w:autoSpaceDN/>
        <w:jc w:val="center"/>
        <w:rPr>
          <w:sz w:val="28"/>
          <w:szCs w:val="28"/>
        </w:rPr>
      </w:pPr>
      <w:r w:rsidRPr="00967C15">
        <w:rPr>
          <w:noProof/>
          <w:sz w:val="28"/>
          <w:szCs w:val="28"/>
          <w:lang w:val="ru-RU"/>
        </w:rPr>
        <w:drawing>
          <wp:inline distT="0" distB="0" distL="0" distR="0">
            <wp:extent cx="447675" cy="581025"/>
            <wp:effectExtent l="0" t="0" r="0" b="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7C15" w:rsidRPr="00967C15" w:rsidRDefault="00967C15" w:rsidP="00967C15">
      <w:pPr>
        <w:keepNext/>
        <w:autoSpaceDE/>
        <w:autoSpaceDN/>
        <w:spacing w:before="120"/>
        <w:jc w:val="center"/>
        <w:outlineLvl w:val="0"/>
        <w:rPr>
          <w:b/>
          <w:spacing w:val="30"/>
          <w:sz w:val="28"/>
        </w:rPr>
      </w:pPr>
      <w:r w:rsidRPr="00967C15">
        <w:rPr>
          <w:b/>
          <w:spacing w:val="30"/>
          <w:sz w:val="28"/>
        </w:rPr>
        <w:t>УКРАЇНА</w:t>
      </w:r>
    </w:p>
    <w:p w:rsidR="00967C15" w:rsidRPr="00967C15" w:rsidRDefault="00967C15" w:rsidP="00967C15">
      <w:pPr>
        <w:autoSpaceDE/>
        <w:autoSpaceDN/>
        <w:spacing w:before="240" w:after="180"/>
        <w:jc w:val="center"/>
        <w:rPr>
          <w:b/>
          <w:spacing w:val="20"/>
          <w:sz w:val="28"/>
          <w:szCs w:val="28"/>
        </w:rPr>
      </w:pPr>
      <w:r w:rsidRPr="00967C15">
        <w:rPr>
          <w:b/>
          <w:spacing w:val="20"/>
          <w:sz w:val="28"/>
          <w:szCs w:val="28"/>
        </w:rPr>
        <w:t>ЧЕРНІГІВСЬКА ОБЛАСНА ДЕРЖАВНА АДМІНІСТРАЦІЯ</w:t>
      </w:r>
    </w:p>
    <w:p w:rsidR="00967C15" w:rsidRPr="00967C15" w:rsidRDefault="00967C15" w:rsidP="00967C15">
      <w:pPr>
        <w:autoSpaceDE/>
        <w:autoSpaceDN/>
        <w:spacing w:before="240" w:after="180"/>
        <w:jc w:val="center"/>
        <w:rPr>
          <w:b/>
          <w:spacing w:val="20"/>
          <w:sz w:val="28"/>
          <w:szCs w:val="28"/>
        </w:rPr>
      </w:pPr>
      <w:r w:rsidRPr="00967C15">
        <w:rPr>
          <w:b/>
          <w:sz w:val="28"/>
          <w:szCs w:val="28"/>
        </w:rPr>
        <w:t>УПРАВЛІННЯ КАПІТАЛЬНОГО БУДІВНИЦТВА</w:t>
      </w:r>
    </w:p>
    <w:p w:rsidR="00967C15" w:rsidRPr="00967C15" w:rsidRDefault="00967C15" w:rsidP="00967C15">
      <w:pPr>
        <w:autoSpaceDE/>
        <w:autoSpaceDN/>
        <w:jc w:val="center"/>
        <w:rPr>
          <w:b/>
          <w:sz w:val="28"/>
          <w:szCs w:val="28"/>
          <w:lang w:val="ru-RU"/>
        </w:rPr>
      </w:pPr>
      <w:r w:rsidRPr="00967C15">
        <w:rPr>
          <w:b/>
          <w:sz w:val="28"/>
          <w:szCs w:val="28"/>
          <w:lang w:val="ru-RU"/>
        </w:rPr>
        <w:t xml:space="preserve">Н А К А З </w:t>
      </w:r>
    </w:p>
    <w:p w:rsidR="00967C15" w:rsidRPr="00967C15" w:rsidRDefault="00967C15" w:rsidP="00967C15">
      <w:pPr>
        <w:autoSpaceDE/>
        <w:autoSpaceDN/>
        <w:rPr>
          <w:b/>
          <w:sz w:val="28"/>
          <w:szCs w:val="28"/>
        </w:rPr>
      </w:pPr>
    </w:p>
    <w:tbl>
      <w:tblPr>
        <w:tblW w:w="9740" w:type="dxa"/>
        <w:tblLayout w:type="fixed"/>
        <w:tblLook w:val="04A0" w:firstRow="1" w:lastRow="0" w:firstColumn="1" w:lastColumn="0" w:noHBand="0" w:noVBand="1"/>
      </w:tblPr>
      <w:tblGrid>
        <w:gridCol w:w="3792"/>
        <w:gridCol w:w="2758"/>
        <w:gridCol w:w="3190"/>
      </w:tblGrid>
      <w:tr w:rsidR="00967C15" w:rsidRPr="00967C15" w:rsidTr="00965A2E">
        <w:trPr>
          <w:trHeight w:val="620"/>
        </w:trPr>
        <w:tc>
          <w:tcPr>
            <w:tcW w:w="3792" w:type="dxa"/>
          </w:tcPr>
          <w:p w:rsidR="00967C15" w:rsidRPr="00967C15" w:rsidRDefault="00967C15" w:rsidP="00046068">
            <w:pPr>
              <w:autoSpaceDE/>
              <w:autoSpaceDN/>
              <w:spacing w:before="120"/>
              <w:rPr>
                <w:b/>
                <w:sz w:val="28"/>
                <w:szCs w:val="28"/>
              </w:rPr>
            </w:pPr>
            <w:r w:rsidRPr="00967C15">
              <w:rPr>
                <w:sz w:val="28"/>
                <w:szCs w:val="28"/>
              </w:rPr>
              <w:t xml:space="preserve">від </w:t>
            </w:r>
            <w:r w:rsidR="00046068" w:rsidRPr="00AE39C6">
              <w:rPr>
                <w:sz w:val="28"/>
                <w:szCs w:val="28"/>
                <w:u w:val="single"/>
                <w:lang w:val="ru-RU"/>
              </w:rPr>
              <w:t xml:space="preserve">30 вересня </w:t>
            </w:r>
            <w:r w:rsidRPr="00AE39C6">
              <w:rPr>
                <w:sz w:val="28"/>
                <w:szCs w:val="28"/>
              </w:rPr>
              <w:t>20</w:t>
            </w:r>
            <w:r w:rsidR="00A0063A" w:rsidRPr="00AE39C6">
              <w:rPr>
                <w:sz w:val="28"/>
                <w:szCs w:val="28"/>
              </w:rPr>
              <w:t>2</w:t>
            </w:r>
            <w:r w:rsidR="000062C7" w:rsidRPr="00AE39C6">
              <w:rPr>
                <w:sz w:val="28"/>
                <w:szCs w:val="28"/>
                <w:lang w:val="ru-RU"/>
              </w:rPr>
              <w:t>4</w:t>
            </w:r>
            <w:r w:rsidRPr="00967C15">
              <w:rPr>
                <w:sz w:val="28"/>
                <w:szCs w:val="28"/>
              </w:rPr>
              <w:t xml:space="preserve"> р.</w:t>
            </w:r>
          </w:p>
        </w:tc>
        <w:tc>
          <w:tcPr>
            <w:tcW w:w="2758" w:type="dxa"/>
          </w:tcPr>
          <w:p w:rsidR="00967C15" w:rsidRPr="00967C15" w:rsidRDefault="00967C15" w:rsidP="00967C15">
            <w:pPr>
              <w:autoSpaceDE/>
              <w:autoSpaceDN/>
              <w:spacing w:before="120"/>
              <w:rPr>
                <w:sz w:val="28"/>
                <w:szCs w:val="28"/>
              </w:rPr>
            </w:pPr>
            <w:r w:rsidRPr="00967C15">
              <w:rPr>
                <w:sz w:val="28"/>
                <w:szCs w:val="28"/>
              </w:rPr>
              <w:t xml:space="preserve">      Чернігів</w:t>
            </w:r>
          </w:p>
        </w:tc>
        <w:tc>
          <w:tcPr>
            <w:tcW w:w="3190" w:type="dxa"/>
          </w:tcPr>
          <w:p w:rsidR="00967C15" w:rsidRPr="004E0E52" w:rsidRDefault="00967C15" w:rsidP="001B62F4">
            <w:pPr>
              <w:autoSpaceDE/>
              <w:autoSpaceDN/>
              <w:spacing w:before="120"/>
              <w:ind w:firstLine="1388"/>
              <w:rPr>
                <w:b/>
                <w:sz w:val="28"/>
                <w:szCs w:val="28"/>
                <w:lang w:val="ru-RU"/>
              </w:rPr>
            </w:pPr>
            <w:r w:rsidRPr="00967C15">
              <w:rPr>
                <w:sz w:val="28"/>
                <w:szCs w:val="28"/>
              </w:rPr>
              <w:t xml:space="preserve">№ </w:t>
            </w:r>
            <w:r w:rsidR="00046068">
              <w:rPr>
                <w:sz w:val="28"/>
                <w:szCs w:val="28"/>
              </w:rPr>
              <w:t>242</w:t>
            </w:r>
          </w:p>
        </w:tc>
      </w:tr>
    </w:tbl>
    <w:p w:rsidR="0049064B" w:rsidRPr="009F33B8" w:rsidRDefault="00967C15" w:rsidP="009F33B8">
      <w:pPr>
        <w:autoSpaceDE/>
        <w:autoSpaceDN/>
        <w:rPr>
          <w:b/>
          <w:sz w:val="28"/>
          <w:szCs w:val="28"/>
        </w:rPr>
      </w:pPr>
      <w:r w:rsidRPr="00967C15">
        <w:rPr>
          <w:b/>
          <w:sz w:val="28"/>
          <w:szCs w:val="28"/>
        </w:rPr>
        <w:t xml:space="preserve">        </w:t>
      </w:r>
    </w:p>
    <w:p w:rsidR="00B47012" w:rsidRPr="00ED2933" w:rsidRDefault="00B47012" w:rsidP="00B47012">
      <w:pPr>
        <w:rPr>
          <w:b/>
          <w:i/>
          <w:sz w:val="28"/>
          <w:szCs w:val="28"/>
        </w:rPr>
      </w:pPr>
      <w:r w:rsidRPr="00ED2933">
        <w:rPr>
          <w:b/>
          <w:i/>
          <w:sz w:val="28"/>
          <w:szCs w:val="28"/>
        </w:rPr>
        <w:t xml:space="preserve">Про передачу справ і майна </w:t>
      </w:r>
    </w:p>
    <w:p w:rsidR="00B47012" w:rsidRDefault="00B47012" w:rsidP="00B47012">
      <w:pPr>
        <w:tabs>
          <w:tab w:val="left" w:pos="0"/>
        </w:tabs>
        <w:spacing w:before="200"/>
        <w:ind w:firstLine="567"/>
        <w:jc w:val="both"/>
        <w:rPr>
          <w:sz w:val="28"/>
          <w:szCs w:val="28"/>
        </w:rPr>
      </w:pPr>
      <w:r w:rsidRPr="00413237">
        <w:rPr>
          <w:sz w:val="28"/>
          <w:szCs w:val="28"/>
        </w:rPr>
        <w:t xml:space="preserve">Відповідно до статті </w:t>
      </w:r>
      <w:r w:rsidR="00E105A0">
        <w:rPr>
          <w:sz w:val="28"/>
          <w:szCs w:val="28"/>
        </w:rPr>
        <w:t xml:space="preserve">41 Закону України «Про місцеві державні адміністрації» та </w:t>
      </w:r>
      <w:r w:rsidR="00FD34DB">
        <w:rPr>
          <w:sz w:val="28"/>
          <w:szCs w:val="28"/>
        </w:rPr>
        <w:t>у зв’язку зі</w:t>
      </w:r>
      <w:r>
        <w:rPr>
          <w:sz w:val="28"/>
          <w:szCs w:val="28"/>
        </w:rPr>
        <w:t xml:space="preserve"> </w:t>
      </w:r>
      <w:r w:rsidR="00F2784E">
        <w:rPr>
          <w:sz w:val="28"/>
          <w:szCs w:val="28"/>
        </w:rPr>
        <w:t xml:space="preserve">звільненням </w:t>
      </w:r>
      <w:r w:rsidR="00DA2FF4">
        <w:rPr>
          <w:sz w:val="28"/>
          <w:szCs w:val="28"/>
        </w:rPr>
        <w:t>10</w:t>
      </w:r>
      <w:r w:rsidR="00A0063A">
        <w:rPr>
          <w:sz w:val="28"/>
          <w:szCs w:val="28"/>
        </w:rPr>
        <w:t xml:space="preserve"> </w:t>
      </w:r>
      <w:r w:rsidR="00DA2FF4">
        <w:rPr>
          <w:sz w:val="28"/>
          <w:szCs w:val="28"/>
        </w:rPr>
        <w:t>жовтня</w:t>
      </w:r>
      <w:r w:rsidR="00535CB7">
        <w:rPr>
          <w:sz w:val="28"/>
          <w:szCs w:val="28"/>
        </w:rPr>
        <w:t xml:space="preserve"> 2024</w:t>
      </w:r>
      <w:r w:rsidR="00FD34DB">
        <w:rPr>
          <w:sz w:val="28"/>
          <w:szCs w:val="28"/>
        </w:rPr>
        <w:t xml:space="preserve"> року </w:t>
      </w:r>
      <w:r w:rsidR="00DA2FF4">
        <w:rPr>
          <w:sz w:val="28"/>
          <w:szCs w:val="28"/>
        </w:rPr>
        <w:t>ДЕМШЕВСЬКОЇ Вікторії</w:t>
      </w:r>
      <w:r w:rsidR="00C9364D">
        <w:rPr>
          <w:sz w:val="28"/>
          <w:szCs w:val="28"/>
        </w:rPr>
        <w:t xml:space="preserve"> </w:t>
      </w:r>
      <w:r w:rsidR="00FD34DB">
        <w:rPr>
          <w:sz w:val="28"/>
          <w:szCs w:val="28"/>
        </w:rPr>
        <w:t xml:space="preserve">з посади </w:t>
      </w:r>
      <w:r w:rsidR="00527300">
        <w:rPr>
          <w:sz w:val="28"/>
          <w:szCs w:val="28"/>
        </w:rPr>
        <w:t xml:space="preserve">провідного інженера відділу </w:t>
      </w:r>
      <w:r w:rsidR="004E0E52" w:rsidRPr="004E0E52">
        <w:rPr>
          <w:sz w:val="28"/>
          <w:szCs w:val="28"/>
        </w:rPr>
        <w:t>економічного аналізу</w:t>
      </w:r>
      <w:r w:rsidR="004E0E52">
        <w:rPr>
          <w:sz w:val="28"/>
          <w:szCs w:val="28"/>
        </w:rPr>
        <w:t xml:space="preserve"> та</w:t>
      </w:r>
      <w:r w:rsidR="004E0E52" w:rsidRPr="004E0E52">
        <w:rPr>
          <w:sz w:val="28"/>
          <w:szCs w:val="28"/>
        </w:rPr>
        <w:t xml:space="preserve"> договорів</w:t>
      </w:r>
      <w:r w:rsidR="00527300">
        <w:rPr>
          <w:sz w:val="28"/>
          <w:szCs w:val="28"/>
        </w:rPr>
        <w:t xml:space="preserve"> </w:t>
      </w:r>
      <w:r w:rsidR="00F2784E">
        <w:rPr>
          <w:sz w:val="28"/>
          <w:szCs w:val="28"/>
        </w:rPr>
        <w:t>Управління капітального будівництва Чернігівської обласної держ</w:t>
      </w:r>
      <w:r w:rsidR="00220686">
        <w:rPr>
          <w:sz w:val="28"/>
          <w:szCs w:val="28"/>
        </w:rPr>
        <w:t>авної а</w:t>
      </w:r>
      <w:r w:rsidR="00DA2FF4">
        <w:rPr>
          <w:sz w:val="28"/>
          <w:szCs w:val="28"/>
        </w:rPr>
        <w:t>дміністрації</w:t>
      </w:r>
      <w:r w:rsidR="00220686">
        <w:rPr>
          <w:sz w:val="28"/>
          <w:szCs w:val="28"/>
        </w:rPr>
        <w:t xml:space="preserve"> </w:t>
      </w:r>
    </w:p>
    <w:p w:rsidR="00B47012" w:rsidRPr="00ED2933" w:rsidRDefault="00967C15" w:rsidP="00967C15">
      <w:pPr>
        <w:tabs>
          <w:tab w:val="left" w:pos="0"/>
        </w:tabs>
        <w:spacing w:before="200"/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н </w:t>
      </w:r>
      <w:r w:rsidR="00B47012" w:rsidRPr="00ED2933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="00B47012" w:rsidRPr="00ED2933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 xml:space="preserve"> </w:t>
      </w:r>
      <w:r w:rsidR="00B47012" w:rsidRPr="00ED2933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="00B47012" w:rsidRPr="00ED2933">
        <w:rPr>
          <w:b/>
          <w:sz w:val="28"/>
          <w:szCs w:val="28"/>
        </w:rPr>
        <w:t>з</w:t>
      </w:r>
      <w:r>
        <w:rPr>
          <w:b/>
          <w:sz w:val="28"/>
          <w:szCs w:val="28"/>
        </w:rPr>
        <w:t xml:space="preserve"> </w:t>
      </w:r>
      <w:r w:rsidR="00B47012" w:rsidRPr="00ED2933"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 xml:space="preserve"> </w:t>
      </w:r>
      <w:r w:rsidR="00B47012" w:rsidRPr="00ED2933">
        <w:rPr>
          <w:b/>
          <w:sz w:val="28"/>
          <w:szCs w:val="28"/>
        </w:rPr>
        <w:t>ю</w:t>
      </w:r>
      <w:r>
        <w:rPr>
          <w:b/>
          <w:sz w:val="28"/>
          <w:szCs w:val="28"/>
        </w:rPr>
        <w:t xml:space="preserve"> </w:t>
      </w:r>
      <w:r w:rsidR="00B47012" w:rsidRPr="00ED2933">
        <w:rPr>
          <w:b/>
          <w:sz w:val="28"/>
          <w:szCs w:val="28"/>
        </w:rPr>
        <w:t>:</w:t>
      </w:r>
    </w:p>
    <w:p w:rsidR="00CE20E2" w:rsidRDefault="00CE20E2" w:rsidP="00CE20E2">
      <w:pPr>
        <w:spacing w:before="20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ВИЗНАЧИТИ </w:t>
      </w:r>
      <w:r w:rsidR="004E0E52">
        <w:rPr>
          <w:sz w:val="28"/>
          <w:szCs w:val="28"/>
        </w:rPr>
        <w:t>ГМИРЮ Віту</w:t>
      </w:r>
      <w:r>
        <w:rPr>
          <w:sz w:val="28"/>
          <w:szCs w:val="28"/>
        </w:rPr>
        <w:t xml:space="preserve"> – </w:t>
      </w:r>
      <w:r w:rsidR="00527300">
        <w:rPr>
          <w:sz w:val="28"/>
          <w:szCs w:val="28"/>
        </w:rPr>
        <w:t xml:space="preserve">заступника начальника відділу </w:t>
      </w:r>
      <w:r w:rsidR="004E0E52">
        <w:rPr>
          <w:sz w:val="28"/>
          <w:szCs w:val="28"/>
        </w:rPr>
        <w:t>економічного аналізу та договорів</w:t>
      </w:r>
      <w:r w:rsidR="00527300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Управління капітального будівництва</w:t>
      </w:r>
      <w:r w:rsidRPr="00E105A0">
        <w:rPr>
          <w:sz w:val="28"/>
          <w:szCs w:val="28"/>
        </w:rPr>
        <w:t xml:space="preserve"> </w:t>
      </w:r>
      <w:r>
        <w:rPr>
          <w:sz w:val="28"/>
          <w:szCs w:val="28"/>
        </w:rPr>
        <w:t>Чернігівської обласної державної адміністрації</w:t>
      </w:r>
      <w:r w:rsidRPr="00410F68">
        <w:rPr>
          <w:sz w:val="28"/>
          <w:szCs w:val="28"/>
        </w:rPr>
        <w:t>,</w:t>
      </w:r>
      <w:r>
        <w:rPr>
          <w:sz w:val="28"/>
          <w:szCs w:val="28"/>
        </w:rPr>
        <w:t xml:space="preserve"> уповноваженою особою з питань передачі справ та майна.</w:t>
      </w:r>
    </w:p>
    <w:p w:rsidR="00CE20E2" w:rsidRPr="00F12149" w:rsidRDefault="00CE20E2" w:rsidP="00CE20E2">
      <w:pPr>
        <w:spacing w:before="20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ПРИЙНЯТИ </w:t>
      </w:r>
      <w:r w:rsidR="004E0E52">
        <w:rPr>
          <w:sz w:val="28"/>
          <w:szCs w:val="28"/>
          <w:lang w:val="ru-RU"/>
        </w:rPr>
        <w:t xml:space="preserve">ГМИРІ В. </w:t>
      </w:r>
      <w:r>
        <w:rPr>
          <w:sz w:val="28"/>
          <w:szCs w:val="28"/>
        </w:rPr>
        <w:t xml:space="preserve"> </w:t>
      </w:r>
      <w:r w:rsidR="004E0E52">
        <w:rPr>
          <w:sz w:val="28"/>
          <w:szCs w:val="28"/>
        </w:rPr>
        <w:t>с</w:t>
      </w:r>
      <w:r>
        <w:rPr>
          <w:sz w:val="28"/>
          <w:szCs w:val="28"/>
        </w:rPr>
        <w:t>прави</w:t>
      </w:r>
      <w:r w:rsidR="004E0E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і майно </w:t>
      </w:r>
      <w:r w:rsidR="004E0E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від </w:t>
      </w:r>
      <w:r w:rsidR="004E0E52">
        <w:rPr>
          <w:sz w:val="28"/>
          <w:szCs w:val="28"/>
        </w:rPr>
        <w:t xml:space="preserve"> </w:t>
      </w:r>
      <w:r w:rsidR="00DA2FF4">
        <w:rPr>
          <w:sz w:val="28"/>
          <w:szCs w:val="28"/>
          <w:lang w:val="ru-RU"/>
        </w:rPr>
        <w:t>Демшевської В</w:t>
      </w:r>
      <w:r w:rsidR="00527300">
        <w:rPr>
          <w:sz w:val="28"/>
          <w:szCs w:val="28"/>
          <w:lang w:val="ru-RU"/>
        </w:rPr>
        <w:t>.</w:t>
      </w:r>
      <w:r w:rsidR="004E0E52">
        <w:rPr>
          <w:sz w:val="28"/>
          <w:szCs w:val="28"/>
          <w:lang w:val="ru-RU"/>
        </w:rPr>
        <w:t xml:space="preserve"> </w:t>
      </w:r>
      <w:r w:rsidR="00527300">
        <w:rPr>
          <w:sz w:val="28"/>
          <w:szCs w:val="28"/>
          <w:lang w:val="ru-RU"/>
        </w:rPr>
        <w:t xml:space="preserve"> </w:t>
      </w:r>
      <w:r w:rsidR="00DA2FF4">
        <w:rPr>
          <w:sz w:val="28"/>
          <w:szCs w:val="28"/>
        </w:rPr>
        <w:t>30</w:t>
      </w:r>
      <w:r>
        <w:rPr>
          <w:sz w:val="28"/>
          <w:szCs w:val="28"/>
        </w:rPr>
        <w:t xml:space="preserve"> </w:t>
      </w:r>
      <w:r w:rsidR="00DA2FF4">
        <w:rPr>
          <w:sz w:val="28"/>
          <w:szCs w:val="28"/>
        </w:rPr>
        <w:t>вересня</w:t>
      </w:r>
      <w:r w:rsidR="00535CB7">
        <w:rPr>
          <w:sz w:val="28"/>
          <w:szCs w:val="28"/>
        </w:rPr>
        <w:t xml:space="preserve"> </w:t>
      </w:r>
      <w:r w:rsidR="004E0E52">
        <w:rPr>
          <w:sz w:val="28"/>
          <w:szCs w:val="28"/>
        </w:rPr>
        <w:t xml:space="preserve"> </w:t>
      </w:r>
      <w:r w:rsidR="00535CB7">
        <w:rPr>
          <w:sz w:val="28"/>
          <w:szCs w:val="28"/>
        </w:rPr>
        <w:t>2024</w:t>
      </w:r>
      <w:r>
        <w:rPr>
          <w:sz w:val="28"/>
          <w:szCs w:val="28"/>
        </w:rPr>
        <w:t xml:space="preserve"> року.</w:t>
      </w:r>
    </w:p>
    <w:p w:rsidR="00CE20E2" w:rsidRPr="00C51BCB" w:rsidRDefault="00CE20E2" w:rsidP="00CE20E2">
      <w:pPr>
        <w:spacing w:before="200" w:after="24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 МІШКУ Володимиру – головному спеціалісту відділу адміністративно-господарської роботи</w:t>
      </w:r>
      <w:r w:rsidRPr="00F16D24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Управління капітального будівництва</w:t>
      </w:r>
      <w:r w:rsidRPr="00E105A0">
        <w:rPr>
          <w:sz w:val="28"/>
          <w:szCs w:val="28"/>
        </w:rPr>
        <w:t xml:space="preserve"> </w:t>
      </w:r>
      <w:r>
        <w:rPr>
          <w:sz w:val="28"/>
          <w:szCs w:val="28"/>
        </w:rPr>
        <w:t>Чернігівської обласної державної адміністрації, матеріально-відповідальній особі, перевірити наявність комп’ютерної техніки, периферійного обладнання та господарського інвентарю.</w:t>
      </w:r>
    </w:p>
    <w:p w:rsidR="00CE20E2" w:rsidRDefault="00CE20E2" w:rsidP="00CE20E2">
      <w:pPr>
        <w:ind w:firstLine="567"/>
        <w:jc w:val="both"/>
        <w:rPr>
          <w:sz w:val="2"/>
          <w:szCs w:val="2"/>
        </w:rPr>
      </w:pPr>
      <w:r>
        <w:rPr>
          <w:sz w:val="28"/>
          <w:szCs w:val="28"/>
        </w:rPr>
        <w:t>4. Факт передачі справ і майна засвідчити актом, який складається у двох примірниках і підписується уповноваженою особою (</w:t>
      </w:r>
      <w:r w:rsidR="004E0E52">
        <w:rPr>
          <w:sz w:val="28"/>
          <w:szCs w:val="28"/>
        </w:rPr>
        <w:t>Гмиря</w:t>
      </w:r>
      <w:r w:rsidR="00535CB7">
        <w:rPr>
          <w:sz w:val="28"/>
          <w:szCs w:val="28"/>
        </w:rPr>
        <w:t xml:space="preserve"> </w:t>
      </w:r>
      <w:r w:rsidR="004E0E52">
        <w:rPr>
          <w:sz w:val="28"/>
          <w:szCs w:val="28"/>
        </w:rPr>
        <w:t>В</w:t>
      </w:r>
      <w:r>
        <w:rPr>
          <w:sz w:val="28"/>
          <w:szCs w:val="28"/>
        </w:rPr>
        <w:t>.),          матеріально-відповідальною особою (Мішок В.) та особою, що звільняється (</w:t>
      </w:r>
      <w:r w:rsidR="00DA2FF4" w:rsidRPr="00046068">
        <w:rPr>
          <w:sz w:val="28"/>
          <w:szCs w:val="28"/>
        </w:rPr>
        <w:t xml:space="preserve">Демшевською </w:t>
      </w:r>
      <w:r w:rsidR="00DA2FF4">
        <w:rPr>
          <w:sz w:val="28"/>
          <w:szCs w:val="28"/>
          <w:lang w:val="ru-RU"/>
        </w:rPr>
        <w:t>В.</w:t>
      </w:r>
      <w:r>
        <w:rPr>
          <w:sz w:val="28"/>
          <w:szCs w:val="28"/>
        </w:rPr>
        <w:t>)</w:t>
      </w:r>
    </w:p>
    <w:p w:rsidR="00CE20E2" w:rsidRPr="006C368F" w:rsidRDefault="00CE20E2" w:rsidP="00CE20E2">
      <w:pPr>
        <w:ind w:firstLine="567"/>
        <w:jc w:val="both"/>
        <w:rPr>
          <w:sz w:val="2"/>
          <w:szCs w:val="2"/>
        </w:rPr>
      </w:pPr>
    </w:p>
    <w:p w:rsidR="00CE20E2" w:rsidRDefault="00CE20E2" w:rsidP="00CE20E2">
      <w:pPr>
        <w:autoSpaceDE/>
        <w:spacing w:before="24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 Контроль за виконанням цього наказу залишаю за собою.</w:t>
      </w:r>
    </w:p>
    <w:p w:rsidR="007A68DF" w:rsidRDefault="007A68DF" w:rsidP="00C656DE">
      <w:pPr>
        <w:ind w:firstLine="567"/>
        <w:jc w:val="both"/>
        <w:rPr>
          <w:sz w:val="28"/>
          <w:szCs w:val="28"/>
        </w:rPr>
      </w:pPr>
    </w:p>
    <w:p w:rsidR="009F33B8" w:rsidRDefault="009F33B8" w:rsidP="00B03A10">
      <w:pPr>
        <w:jc w:val="both"/>
        <w:rPr>
          <w:sz w:val="28"/>
          <w:szCs w:val="28"/>
        </w:rPr>
      </w:pPr>
    </w:p>
    <w:p w:rsidR="00B03A10" w:rsidRDefault="00B03A10" w:rsidP="00B03A10">
      <w:pPr>
        <w:jc w:val="both"/>
        <w:rPr>
          <w:sz w:val="28"/>
          <w:szCs w:val="28"/>
        </w:rPr>
      </w:pPr>
    </w:p>
    <w:p w:rsidR="00B47012" w:rsidRDefault="0049064B" w:rsidP="007A68DF">
      <w:pPr>
        <w:jc w:val="both"/>
        <w:rPr>
          <w:sz w:val="28"/>
        </w:rPr>
      </w:pPr>
      <w:r>
        <w:rPr>
          <w:sz w:val="28"/>
          <w:szCs w:val="28"/>
        </w:rPr>
        <w:t>Н</w:t>
      </w:r>
      <w:r w:rsidR="00B47012" w:rsidRPr="0037742C">
        <w:rPr>
          <w:sz w:val="28"/>
        </w:rPr>
        <w:t xml:space="preserve">ачальник                                        </w:t>
      </w:r>
      <w:r w:rsidR="00B47012">
        <w:rPr>
          <w:sz w:val="28"/>
        </w:rPr>
        <w:t xml:space="preserve">      </w:t>
      </w:r>
      <w:r w:rsidR="00B47012" w:rsidRPr="0037742C">
        <w:rPr>
          <w:sz w:val="28"/>
        </w:rPr>
        <w:t xml:space="preserve">                 </w:t>
      </w:r>
      <w:r w:rsidR="00E90684">
        <w:rPr>
          <w:sz w:val="28"/>
        </w:rPr>
        <w:t xml:space="preserve">             </w:t>
      </w:r>
      <w:r w:rsidR="00B47012" w:rsidRPr="0037742C">
        <w:rPr>
          <w:sz w:val="28"/>
        </w:rPr>
        <w:t xml:space="preserve"> </w:t>
      </w:r>
      <w:r w:rsidR="00A66836">
        <w:rPr>
          <w:sz w:val="28"/>
        </w:rPr>
        <w:t>Ярослав СЛЄСАРЕНКО</w:t>
      </w:r>
    </w:p>
    <w:p w:rsidR="00A0063A" w:rsidRDefault="00A0063A" w:rsidP="007A68DF">
      <w:pPr>
        <w:jc w:val="both"/>
        <w:rPr>
          <w:sz w:val="28"/>
        </w:rPr>
      </w:pPr>
    </w:p>
    <w:p w:rsidR="00A0063A" w:rsidRPr="0049064B" w:rsidRDefault="00A0063A" w:rsidP="0062702C">
      <w:pPr>
        <w:tabs>
          <w:tab w:val="left" w:pos="7125"/>
        </w:tabs>
        <w:jc w:val="both"/>
        <w:rPr>
          <w:sz w:val="28"/>
          <w:szCs w:val="28"/>
        </w:rPr>
      </w:pPr>
      <w:bookmarkStart w:id="0" w:name="_GoBack"/>
      <w:bookmarkEnd w:id="0"/>
    </w:p>
    <w:sectPr w:rsidR="00A0063A" w:rsidRPr="0049064B" w:rsidSect="0049064B">
      <w:headerReference w:type="even" r:id="rId8"/>
      <w:pgSz w:w="11907" w:h="16840" w:code="9"/>
      <w:pgMar w:top="567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2879" w:rsidRDefault="003A2879">
      <w:r>
        <w:separator/>
      </w:r>
    </w:p>
  </w:endnote>
  <w:endnote w:type="continuationSeparator" w:id="0">
    <w:p w:rsidR="003A2879" w:rsidRDefault="003A2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2879" w:rsidRDefault="003A2879">
      <w:r>
        <w:separator/>
      </w:r>
    </w:p>
  </w:footnote>
  <w:footnote w:type="continuationSeparator" w:id="0">
    <w:p w:rsidR="003A2879" w:rsidRDefault="003A28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60C" w:rsidRDefault="00350AC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9339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6160C" w:rsidRDefault="003A287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7012"/>
    <w:rsid w:val="000062C7"/>
    <w:rsid w:val="00046068"/>
    <w:rsid w:val="00057525"/>
    <w:rsid w:val="00093396"/>
    <w:rsid w:val="00106068"/>
    <w:rsid w:val="00165AA7"/>
    <w:rsid w:val="00180786"/>
    <w:rsid w:val="001B62F4"/>
    <w:rsid w:val="00220686"/>
    <w:rsid w:val="0023637F"/>
    <w:rsid w:val="00286769"/>
    <w:rsid w:val="002E7D3B"/>
    <w:rsid w:val="00350AC8"/>
    <w:rsid w:val="0039134D"/>
    <w:rsid w:val="00395410"/>
    <w:rsid w:val="003A2879"/>
    <w:rsid w:val="003D5682"/>
    <w:rsid w:val="003E3D54"/>
    <w:rsid w:val="004539CB"/>
    <w:rsid w:val="0049064B"/>
    <w:rsid w:val="004E0E52"/>
    <w:rsid w:val="00527300"/>
    <w:rsid w:val="00535CB7"/>
    <w:rsid w:val="005532CC"/>
    <w:rsid w:val="0062702C"/>
    <w:rsid w:val="006B4A68"/>
    <w:rsid w:val="006C368F"/>
    <w:rsid w:val="006D0C5B"/>
    <w:rsid w:val="00713B72"/>
    <w:rsid w:val="0074598E"/>
    <w:rsid w:val="007A68DF"/>
    <w:rsid w:val="007B2176"/>
    <w:rsid w:val="007E35AA"/>
    <w:rsid w:val="008D1539"/>
    <w:rsid w:val="00930497"/>
    <w:rsid w:val="00967C15"/>
    <w:rsid w:val="00970D1C"/>
    <w:rsid w:val="009B373B"/>
    <w:rsid w:val="009E36E7"/>
    <w:rsid w:val="009F33B8"/>
    <w:rsid w:val="00A0063A"/>
    <w:rsid w:val="00A02B53"/>
    <w:rsid w:val="00A153B2"/>
    <w:rsid w:val="00A2744F"/>
    <w:rsid w:val="00A4678B"/>
    <w:rsid w:val="00A66836"/>
    <w:rsid w:val="00AA0D21"/>
    <w:rsid w:val="00AA14E5"/>
    <w:rsid w:val="00AB0CE8"/>
    <w:rsid w:val="00AD2B4E"/>
    <w:rsid w:val="00AE39C6"/>
    <w:rsid w:val="00B03A10"/>
    <w:rsid w:val="00B2732F"/>
    <w:rsid w:val="00B447B2"/>
    <w:rsid w:val="00B47012"/>
    <w:rsid w:val="00C30EFB"/>
    <w:rsid w:val="00C331F6"/>
    <w:rsid w:val="00C656DE"/>
    <w:rsid w:val="00C748FB"/>
    <w:rsid w:val="00C9364D"/>
    <w:rsid w:val="00CE20E2"/>
    <w:rsid w:val="00D03CD9"/>
    <w:rsid w:val="00D47318"/>
    <w:rsid w:val="00D86C8C"/>
    <w:rsid w:val="00DA2FF4"/>
    <w:rsid w:val="00DB0881"/>
    <w:rsid w:val="00E105A0"/>
    <w:rsid w:val="00E90684"/>
    <w:rsid w:val="00EB72D0"/>
    <w:rsid w:val="00ED3F9C"/>
    <w:rsid w:val="00F16D24"/>
    <w:rsid w:val="00F2784E"/>
    <w:rsid w:val="00F54057"/>
    <w:rsid w:val="00F57225"/>
    <w:rsid w:val="00FD0976"/>
    <w:rsid w:val="00FD3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05DCC"/>
  <w15:docId w15:val="{71D3C7A4-F241-4D26-9BEA-28906AFC3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701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967C1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qFormat/>
    <w:rsid w:val="00B47012"/>
    <w:pPr>
      <w:keepNext/>
      <w:autoSpaceDE/>
      <w:autoSpaceDN/>
      <w:spacing w:before="240" w:after="60"/>
      <w:outlineLvl w:val="3"/>
    </w:pPr>
    <w:rPr>
      <w:b/>
      <w:b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4701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rsid w:val="00B4701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47012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5">
    <w:name w:val="page number"/>
    <w:basedOn w:val="a0"/>
    <w:rsid w:val="00B47012"/>
  </w:style>
  <w:style w:type="paragraph" w:styleId="2">
    <w:name w:val="Body Text 2"/>
    <w:basedOn w:val="a"/>
    <w:link w:val="20"/>
    <w:rsid w:val="00B47012"/>
    <w:pPr>
      <w:autoSpaceDE/>
      <w:autoSpaceDN/>
      <w:jc w:val="both"/>
    </w:pPr>
    <w:rPr>
      <w:sz w:val="28"/>
      <w:szCs w:val="24"/>
    </w:rPr>
  </w:style>
  <w:style w:type="character" w:customStyle="1" w:styleId="20">
    <w:name w:val="Основной текст 2 Знак"/>
    <w:basedOn w:val="a0"/>
    <w:link w:val="2"/>
    <w:rsid w:val="00B47012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6">
    <w:name w:val="footer"/>
    <w:basedOn w:val="a"/>
    <w:link w:val="a7"/>
    <w:uiPriority w:val="99"/>
    <w:semiHidden/>
    <w:unhideWhenUsed/>
    <w:rsid w:val="00B4701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47012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10">
    <w:name w:val="Заголовок 1 Знак"/>
    <w:basedOn w:val="a0"/>
    <w:link w:val="1"/>
    <w:uiPriority w:val="9"/>
    <w:rsid w:val="00967C1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49064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9064B"/>
    <w:rPr>
      <w:rFonts w:ascii="Segoe UI" w:eastAsia="Times New Roman" w:hAnsi="Segoe UI" w:cs="Segoe UI"/>
      <w:sz w:val="18"/>
      <w:szCs w:val="18"/>
      <w:lang w:val="uk-UA" w:eastAsia="ru-RU"/>
    </w:rPr>
  </w:style>
  <w:style w:type="paragraph" w:styleId="aa">
    <w:name w:val="List Paragraph"/>
    <w:basedOn w:val="a"/>
    <w:uiPriority w:val="34"/>
    <w:qFormat/>
    <w:rsid w:val="00B03A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2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789B26-CE9E-4F7F-A4C0-DCAB4D34E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24</cp:revision>
  <cp:lastPrinted>2022-09-22T13:33:00Z</cp:lastPrinted>
  <dcterms:created xsi:type="dcterms:W3CDTF">2022-10-04T11:50:00Z</dcterms:created>
  <dcterms:modified xsi:type="dcterms:W3CDTF">2024-10-02T12:04:00Z</dcterms:modified>
</cp:coreProperties>
</file>